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Default="00A22156" w:rsidP="00A22156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A22156">
        <w:rPr>
          <w:rFonts w:ascii="TH SarabunPSK" w:hAnsi="TH SarabunPSK" w:cs="TH SarabunPSK" w:hint="cs"/>
          <w:b/>
          <w:bCs/>
          <w:sz w:val="44"/>
          <w:szCs w:val="44"/>
          <w:cs/>
        </w:rPr>
        <w:t>ถวายความโศกาลัย</w:t>
      </w:r>
      <w:bookmarkStart w:id="0" w:name="_GoBack"/>
      <w:bookmarkEnd w:id="0"/>
    </w:p>
    <w:p w:rsidR="00A22156" w:rsidRPr="007D46F7" w:rsidRDefault="007D46F7" w:rsidP="00A22156">
      <w:pPr>
        <w:tabs>
          <w:tab w:val="left" w:pos="1860"/>
        </w:tabs>
        <w:rPr>
          <w:rFonts w:ascii="TH SarabunPSK" w:hAnsi="TH SarabunPSK" w:cs="TH SarabunPSK"/>
          <w:b/>
          <w:bCs/>
          <w:i/>
          <w:iCs/>
          <w:color w:val="FF0000"/>
          <w:sz w:val="40"/>
          <w:szCs w:val="40"/>
        </w:rPr>
      </w:pPr>
      <w:r w:rsidRPr="007D46F7"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 xml:space="preserve">            </w:t>
      </w:r>
      <w:r w:rsidR="00A22156" w:rsidRPr="007D46F7"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>โคลงสี่สุภาพ</w:t>
      </w:r>
      <w:r w:rsidR="00A22156" w:rsidRPr="007D46F7">
        <w:rPr>
          <w:rFonts w:ascii="TH SarabunPSK" w:hAnsi="TH SarabunPSK" w:cs="TH SarabunPSK"/>
          <w:b/>
          <w:bCs/>
          <w:i/>
          <w:iCs/>
          <w:color w:val="FF0000"/>
          <w:sz w:val="40"/>
          <w:szCs w:val="40"/>
          <w:cs/>
        </w:rPr>
        <w:tab/>
      </w:r>
    </w:p>
    <w:tbl>
      <w:tblPr>
        <w:tblStyle w:val="a3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3119"/>
      </w:tblGrid>
      <w:tr w:rsidR="00A22156" w:rsidTr="007D46F7">
        <w:tc>
          <w:tcPr>
            <w:tcW w:w="3543" w:type="dxa"/>
          </w:tcPr>
          <w:p w:rsidR="00A22156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ปัถพิน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สินทรัพย์ล้ำ</w:t>
            </w:r>
          </w:p>
        </w:tc>
        <w:tc>
          <w:tcPr>
            <w:tcW w:w="3119" w:type="dxa"/>
          </w:tcPr>
          <w:p w:rsidR="00A22156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พูนเย็น</w:t>
            </w:r>
          </w:p>
        </w:tc>
      </w:tr>
      <w:tr w:rsidR="00A22156" w:rsidTr="007D46F7">
        <w:tc>
          <w:tcPr>
            <w:tcW w:w="3543" w:type="dxa"/>
          </w:tcPr>
          <w:p w:rsidR="00A22156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ทุร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ยุคขุกเข็ญ</w:t>
            </w:r>
          </w:p>
        </w:tc>
        <w:tc>
          <w:tcPr>
            <w:tcW w:w="3119" w:type="dxa"/>
          </w:tcPr>
          <w:p w:rsidR="00A22156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สุขได้</w:t>
            </w:r>
          </w:p>
        </w:tc>
      </w:tr>
      <w:tr w:rsidR="00F4528A" w:rsidTr="007D46F7">
        <w:tc>
          <w:tcPr>
            <w:tcW w:w="3543" w:type="dxa"/>
          </w:tcPr>
          <w:p w:rsidR="00F4528A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บดินทร์ดุจแสงเพ็ญ</w:t>
            </w:r>
          </w:p>
        </w:tc>
        <w:tc>
          <w:tcPr>
            <w:tcW w:w="3119" w:type="dxa"/>
          </w:tcPr>
          <w:p w:rsidR="00F4528A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นำสว่าง</w:t>
            </w:r>
          </w:p>
        </w:tc>
      </w:tr>
      <w:tr w:rsidR="00F4528A" w:rsidTr="007D46F7">
        <w:tc>
          <w:tcPr>
            <w:tcW w:w="3543" w:type="dxa"/>
          </w:tcPr>
          <w:p w:rsidR="00F4528A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ตราบทศทิศไท้</w:t>
            </w:r>
          </w:p>
        </w:tc>
        <w:tc>
          <w:tcPr>
            <w:tcW w:w="3119" w:type="dxa"/>
          </w:tcPr>
          <w:p w:rsidR="00F4528A" w:rsidRDefault="00DB26D9" w:rsidP="00DB26D9">
            <w:pPr>
              <w:tabs>
                <w:tab w:val="left" w:pos="1860"/>
              </w:tabs>
              <w:spacing w:after="120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ยาตรเยื้องอำรุงไทย</w:t>
            </w:r>
          </w:p>
        </w:tc>
      </w:tr>
      <w:tr w:rsidR="00F4528A" w:rsidTr="007D46F7">
        <w:tc>
          <w:tcPr>
            <w:tcW w:w="3543" w:type="dxa"/>
          </w:tcPr>
          <w:p w:rsidR="00F4528A" w:rsidRDefault="00DB26D9" w:rsidP="00DB26D9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         </w:t>
            </w: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ภูว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ไนย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ทรงเปี่ยมด้วย</w:t>
            </w:r>
            <w:r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   </w:t>
            </w:r>
          </w:p>
        </w:tc>
        <w:tc>
          <w:tcPr>
            <w:tcW w:w="3119" w:type="dxa"/>
          </w:tcPr>
          <w:p w:rsidR="00F4528A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ปารมี</w:t>
            </w:r>
          </w:p>
        </w:tc>
      </w:tr>
      <w:tr w:rsidR="00F4528A" w:rsidTr="007D46F7">
        <w:tc>
          <w:tcPr>
            <w:tcW w:w="3543" w:type="dxa"/>
          </w:tcPr>
          <w:p w:rsidR="00F4528A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สืบราชย์วงศ์จักรี</w:t>
            </w:r>
          </w:p>
        </w:tc>
        <w:tc>
          <w:tcPr>
            <w:tcW w:w="3119" w:type="dxa"/>
          </w:tcPr>
          <w:p w:rsidR="00F4528A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ห่มเกล้า</w:t>
            </w:r>
          </w:p>
        </w:tc>
      </w:tr>
      <w:tr w:rsidR="00F4528A" w:rsidTr="007D46F7">
        <w:tc>
          <w:tcPr>
            <w:tcW w:w="3543" w:type="dxa"/>
          </w:tcPr>
          <w:p w:rsidR="00F4528A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เป็นกษัตริย์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ราชปรี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-</w:t>
            </w:r>
          </w:p>
        </w:tc>
        <w:tc>
          <w:tcPr>
            <w:tcW w:w="3119" w:type="dxa"/>
          </w:tcPr>
          <w:p w:rsidR="00F4528A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ชายิ่ง- ยศเฮย</w:t>
            </w:r>
          </w:p>
        </w:tc>
      </w:tr>
      <w:tr w:rsidR="00F4528A" w:rsidTr="007D46F7">
        <w:tc>
          <w:tcPr>
            <w:tcW w:w="3543" w:type="dxa"/>
          </w:tcPr>
          <w:p w:rsidR="00F4528A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ผองพสกนิกรเฝ้า</w:t>
            </w:r>
          </w:p>
        </w:tc>
        <w:tc>
          <w:tcPr>
            <w:tcW w:w="3119" w:type="dxa"/>
          </w:tcPr>
          <w:p w:rsidR="00F4528A" w:rsidRDefault="00DB26D9" w:rsidP="00DB26D9">
            <w:pPr>
              <w:tabs>
                <w:tab w:val="left" w:pos="1860"/>
              </w:tabs>
              <w:spacing w:after="120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แซ่ซ้องสดุดี</w:t>
            </w:r>
          </w:p>
        </w:tc>
      </w:tr>
      <w:tr w:rsidR="00F4528A" w:rsidTr="007D46F7">
        <w:tc>
          <w:tcPr>
            <w:tcW w:w="3543" w:type="dxa"/>
          </w:tcPr>
          <w:p w:rsidR="00F4528A" w:rsidRDefault="00DB26D9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</w:t>
            </w:r>
            <w:r w:rsidR="007A2628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ประชาชีโศกโอ้</w:t>
            </w:r>
          </w:p>
        </w:tc>
        <w:tc>
          <w:tcPr>
            <w:tcW w:w="3119" w:type="dxa"/>
          </w:tcPr>
          <w:p w:rsidR="00F4528A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อาดูร</w:t>
            </w:r>
          </w:p>
        </w:tc>
      </w:tr>
      <w:tr w:rsidR="00F4528A" w:rsidTr="007D46F7">
        <w:tc>
          <w:tcPr>
            <w:tcW w:w="3543" w:type="dxa"/>
          </w:tcPr>
          <w:p w:rsidR="00F4528A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ภูมิแผ่นดินดับสูญ</w:t>
            </w:r>
          </w:p>
        </w:tc>
        <w:tc>
          <w:tcPr>
            <w:tcW w:w="3119" w:type="dxa"/>
          </w:tcPr>
          <w:p w:rsidR="00F4528A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นิราศแล้ว</w:t>
            </w:r>
          </w:p>
        </w:tc>
      </w:tr>
      <w:tr w:rsidR="00F4528A" w:rsidTr="007D46F7">
        <w:tc>
          <w:tcPr>
            <w:tcW w:w="3543" w:type="dxa"/>
          </w:tcPr>
          <w:p w:rsidR="00F4528A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รอนรอนมนพูน</w:t>
            </w:r>
          </w:p>
        </w:tc>
        <w:tc>
          <w:tcPr>
            <w:tcW w:w="3119" w:type="dxa"/>
          </w:tcPr>
          <w:p w:rsidR="00F4528A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ทวีเทวษ</w:t>
            </w:r>
          </w:p>
        </w:tc>
      </w:tr>
      <w:tr w:rsidR="00F4528A" w:rsidTr="007D46F7">
        <w:tc>
          <w:tcPr>
            <w:tcW w:w="3543" w:type="dxa"/>
          </w:tcPr>
          <w:p w:rsidR="00F4528A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วันพระทูลกระหม่อมแก้ว</w:t>
            </w:r>
          </w:p>
        </w:tc>
        <w:tc>
          <w:tcPr>
            <w:tcW w:w="3119" w:type="dxa"/>
          </w:tcPr>
          <w:p w:rsidR="00F4528A" w:rsidRDefault="007A2628" w:rsidP="007A2628">
            <w:pPr>
              <w:tabs>
                <w:tab w:val="left" w:pos="1860"/>
              </w:tabs>
              <w:spacing w:after="120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ฉัตรหล้าไคลสวรรค์</w:t>
            </w:r>
          </w:p>
        </w:tc>
      </w:tr>
      <w:tr w:rsidR="00F4528A" w:rsidTr="007D46F7">
        <w:tc>
          <w:tcPr>
            <w:tcW w:w="3543" w:type="dxa"/>
          </w:tcPr>
          <w:p w:rsidR="00F4528A" w:rsidRDefault="007A2628" w:rsidP="007A2628">
            <w:pPr>
              <w:tabs>
                <w:tab w:val="left" w:pos="101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         </w:t>
            </w: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ผคมคัลราษฎร์ส่งไท้</w:t>
            </w:r>
          </w:p>
        </w:tc>
        <w:tc>
          <w:tcPr>
            <w:tcW w:w="3119" w:type="dxa"/>
          </w:tcPr>
          <w:p w:rsidR="007A2628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เนาพิมาน</w:t>
            </w:r>
          </w:p>
        </w:tc>
      </w:tr>
      <w:tr w:rsidR="007A2628" w:rsidTr="007D46F7">
        <w:tc>
          <w:tcPr>
            <w:tcW w:w="3543" w:type="dxa"/>
          </w:tcPr>
          <w:p w:rsidR="007A2628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เสด็จสู่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ทิพย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สถาน</w:t>
            </w:r>
          </w:p>
        </w:tc>
        <w:tc>
          <w:tcPr>
            <w:tcW w:w="3119" w:type="dxa"/>
          </w:tcPr>
          <w:p w:rsidR="007A2628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ฝั่งฟ้า</w:t>
            </w:r>
          </w:p>
        </w:tc>
      </w:tr>
      <w:tr w:rsidR="007A2628" w:rsidTr="007D46F7">
        <w:tc>
          <w:tcPr>
            <w:tcW w:w="3543" w:type="dxa"/>
          </w:tcPr>
          <w:p w:rsidR="007A2628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จำจดตลอดกาล</w:t>
            </w:r>
          </w:p>
        </w:tc>
        <w:tc>
          <w:tcPr>
            <w:tcW w:w="3119" w:type="dxa"/>
          </w:tcPr>
          <w:p w:rsidR="007A2628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สมัยหนึ่ง  เสมอนา</w:t>
            </w:r>
          </w:p>
        </w:tc>
      </w:tr>
      <w:tr w:rsidR="007A2628" w:rsidTr="007D46F7">
        <w:tc>
          <w:tcPr>
            <w:tcW w:w="3543" w:type="dxa"/>
          </w:tcPr>
          <w:p w:rsidR="007A2628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บุญยิ่งของปวงข้า</w:t>
            </w:r>
          </w:p>
        </w:tc>
        <w:tc>
          <w:tcPr>
            <w:tcW w:w="3119" w:type="dxa"/>
          </w:tcPr>
          <w:p w:rsidR="007A2628" w:rsidRPr="007A2628" w:rsidRDefault="007A2628" w:rsidP="00A22156">
            <w:pPr>
              <w:tabs>
                <w:tab w:val="left" w:pos="1860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เกิดเบื้องบาทยุคลฯ</w:t>
            </w:r>
          </w:p>
        </w:tc>
      </w:tr>
    </w:tbl>
    <w:p w:rsidR="00A22156" w:rsidRDefault="00A22156" w:rsidP="00A22156">
      <w:pPr>
        <w:tabs>
          <w:tab w:val="left" w:pos="1860"/>
        </w:tabs>
        <w:rPr>
          <w:rFonts w:ascii="TH SarabunPSK" w:hAnsi="TH SarabunPSK" w:cs="TH SarabunPSK"/>
          <w:b/>
          <w:bCs/>
          <w:sz w:val="40"/>
          <w:szCs w:val="40"/>
        </w:rPr>
      </w:pPr>
    </w:p>
    <w:p w:rsidR="007A2628" w:rsidRPr="007A2628" w:rsidRDefault="007A2628" w:rsidP="007A2628">
      <w:pPr>
        <w:tabs>
          <w:tab w:val="left" w:pos="1860"/>
          <w:tab w:val="right" w:pos="6922"/>
        </w:tabs>
        <w:rPr>
          <w:rFonts w:ascii="TH SarabunPSK" w:hAnsi="TH SarabunPSK" w:cs="TH SarabunPSK"/>
          <w:b/>
          <w:bCs/>
          <w:i/>
          <w:i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        </w:t>
      </w:r>
      <w:r w:rsidR="007D46F7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                      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 w:rsidRPr="007A2628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นายรณชัย  หวังกวดกลาง</w:t>
      </w:r>
      <w:r w:rsidR="007D46F7">
        <w:rPr>
          <w:rFonts w:ascii="TH SarabunPSK" w:hAnsi="TH SarabunPSK" w:cs="TH SarabunPSK"/>
          <w:b/>
          <w:bCs/>
          <w:i/>
          <w:iCs/>
          <w:sz w:val="36"/>
          <w:szCs w:val="36"/>
        </w:rPr>
        <w:t xml:space="preserve"> : </w:t>
      </w:r>
      <w:r w:rsidR="007D46F7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ประพันธ์</w:t>
      </w:r>
      <w:r w:rsidRPr="007A2628">
        <w:rPr>
          <w:rFonts w:ascii="TH SarabunPSK" w:hAnsi="TH SarabunPSK" w:cs="TH SarabunPSK"/>
          <w:b/>
          <w:bCs/>
          <w:i/>
          <w:iCs/>
          <w:sz w:val="36"/>
          <w:szCs w:val="36"/>
          <w:cs/>
        </w:rPr>
        <w:tab/>
      </w:r>
    </w:p>
    <w:sectPr w:rsidR="007A2628" w:rsidRPr="007A2628" w:rsidSect="00BE72A6">
      <w:headerReference w:type="first" r:id="rId7"/>
      <w:pgSz w:w="11907" w:h="16839" w:code="9"/>
      <w:pgMar w:top="1701" w:right="1418" w:bottom="1418" w:left="1985" w:header="850" w:footer="624" w:gutter="0"/>
      <w:pgNumType w:fmt="thaiNumbers" w:start="4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51D" w:rsidRDefault="0054751D" w:rsidP="00BE72A6">
      <w:pPr>
        <w:spacing w:after="0" w:line="240" w:lineRule="auto"/>
      </w:pPr>
      <w:r>
        <w:separator/>
      </w:r>
    </w:p>
  </w:endnote>
  <w:endnote w:type="continuationSeparator" w:id="0">
    <w:p w:rsidR="0054751D" w:rsidRDefault="0054751D" w:rsidP="00BE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51D" w:rsidRDefault="0054751D" w:rsidP="00BE72A6">
      <w:pPr>
        <w:spacing w:after="0" w:line="240" w:lineRule="auto"/>
      </w:pPr>
      <w:r>
        <w:separator/>
      </w:r>
    </w:p>
  </w:footnote>
  <w:footnote w:type="continuationSeparator" w:id="0">
    <w:p w:rsidR="0054751D" w:rsidRDefault="0054751D" w:rsidP="00BE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536816"/>
      <w:docPartObj>
        <w:docPartGallery w:val="Page Numbers (Top of Page)"/>
        <w:docPartUnique/>
      </w:docPartObj>
    </w:sdtPr>
    <w:sdtEndPr>
      <w:rPr>
        <w:b/>
        <w:bCs/>
        <w:sz w:val="32"/>
        <w:szCs w:val="32"/>
      </w:rPr>
    </w:sdtEndPr>
    <w:sdtContent>
      <w:p w:rsidR="00BE72A6" w:rsidRPr="00BE72A6" w:rsidRDefault="00BE72A6">
        <w:pPr>
          <w:pStyle w:val="a4"/>
          <w:jc w:val="right"/>
          <w:rPr>
            <w:b/>
            <w:bCs/>
            <w:sz w:val="32"/>
            <w:szCs w:val="32"/>
          </w:rPr>
        </w:pPr>
        <w:r w:rsidRPr="00BE72A6">
          <w:rPr>
            <w:b/>
            <w:bCs/>
            <w:sz w:val="32"/>
            <w:szCs w:val="32"/>
          </w:rPr>
          <w:fldChar w:fldCharType="begin"/>
        </w:r>
        <w:r w:rsidRPr="00BE72A6">
          <w:rPr>
            <w:b/>
            <w:bCs/>
            <w:sz w:val="32"/>
            <w:szCs w:val="32"/>
          </w:rPr>
          <w:instrText>PAGE   \* MERGEFORMAT</w:instrText>
        </w:r>
        <w:r w:rsidRPr="00BE72A6">
          <w:rPr>
            <w:b/>
            <w:bCs/>
            <w:sz w:val="32"/>
            <w:szCs w:val="32"/>
          </w:rPr>
          <w:fldChar w:fldCharType="separate"/>
        </w:r>
        <w:r w:rsidRPr="00BE72A6">
          <w:rPr>
            <w:b/>
            <w:bCs/>
            <w:noProof/>
            <w:sz w:val="32"/>
            <w:szCs w:val="32"/>
            <w:cs/>
            <w:lang w:val="th-TH"/>
          </w:rPr>
          <w:t>๔</w:t>
        </w:r>
        <w:r w:rsidRPr="00BE72A6">
          <w:rPr>
            <w:b/>
            <w:bCs/>
            <w:sz w:val="32"/>
            <w:szCs w:val="32"/>
          </w:rPr>
          <w:fldChar w:fldCharType="end"/>
        </w:r>
      </w:p>
    </w:sdtContent>
  </w:sdt>
  <w:p w:rsidR="00BE72A6" w:rsidRDefault="00BE72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156"/>
    <w:rsid w:val="00143059"/>
    <w:rsid w:val="002E6537"/>
    <w:rsid w:val="00402EF2"/>
    <w:rsid w:val="0054751D"/>
    <w:rsid w:val="0079286C"/>
    <w:rsid w:val="007A2628"/>
    <w:rsid w:val="007D46F7"/>
    <w:rsid w:val="00A22156"/>
    <w:rsid w:val="00BE72A6"/>
    <w:rsid w:val="00D94383"/>
    <w:rsid w:val="00DB26D9"/>
    <w:rsid w:val="00ED5596"/>
    <w:rsid w:val="00F4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72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E72A6"/>
  </w:style>
  <w:style w:type="paragraph" w:styleId="a6">
    <w:name w:val="footer"/>
    <w:basedOn w:val="a"/>
    <w:link w:val="a7"/>
    <w:uiPriority w:val="99"/>
    <w:unhideWhenUsed/>
    <w:rsid w:val="00BE72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E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72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E72A6"/>
  </w:style>
  <w:style w:type="paragraph" w:styleId="a6">
    <w:name w:val="footer"/>
    <w:basedOn w:val="a"/>
    <w:link w:val="a7"/>
    <w:uiPriority w:val="99"/>
    <w:unhideWhenUsed/>
    <w:rsid w:val="00BE72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E7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3</cp:revision>
  <cp:lastPrinted>2017-10-06T19:16:00Z</cp:lastPrinted>
  <dcterms:created xsi:type="dcterms:W3CDTF">2017-10-04T17:23:00Z</dcterms:created>
  <dcterms:modified xsi:type="dcterms:W3CDTF">2017-10-06T19:19:00Z</dcterms:modified>
</cp:coreProperties>
</file>